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color w:val="FF0000"/>
          <w:sz w:val="18"/>
          <w:szCs w:val="18"/>
        </w:rPr>
      </w:pPr>
    </w:p>
    <w:p>
      <w:pPr>
        <w:jc w:val="center"/>
        <w:rPr>
          <w:rFonts w:asciiTheme="minorEastAsia" w:hAnsiTheme="minorEastAsia" w:eastAsiaTheme="minorEastAsia"/>
          <w:b/>
          <w:color w:val="FF0000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color w:val="FF0000"/>
          <w:sz w:val="80"/>
          <w:szCs w:val="80"/>
        </w:rPr>
        <w:t>四川省计算机学会文件</w:t>
      </w:r>
    </w:p>
    <w:p>
      <w:pPr>
        <w:rPr>
          <w:rFonts w:ascii="黑体" w:eastAsia="黑体"/>
          <w:color w:val="FF0000"/>
          <w:sz w:val="18"/>
          <w:szCs w:val="18"/>
        </w:rPr>
      </w:pPr>
    </w:p>
    <w:p>
      <w:pPr>
        <w:jc w:val="center"/>
        <w:rPr>
          <w:rFonts w:ascii="黑体" w:eastAsia="黑体"/>
          <w:color w:val="FF0000"/>
          <w:sz w:val="18"/>
          <w:szCs w:val="18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川计学 [2021] 第74号</w:t>
      </w:r>
    </w:p>
    <w:p>
      <w:pPr>
        <w:jc w:val="center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color w:val="FFFFFF"/>
          <w:sz w:val="18"/>
          <w:szCs w:val="18"/>
          <w:u w:val="thick" w:color="FF0000"/>
        </w:rPr>
        <w:t>-------------------------------------------------------------------------------------------</w:t>
      </w:r>
    </w:p>
    <w:p>
      <w:pPr>
        <w:spacing w:line="360" w:lineRule="auto"/>
        <w:jc w:val="center"/>
        <w:rPr>
          <w:sz w:val="30"/>
          <w:szCs w:val="30"/>
        </w:rPr>
      </w:pP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关于表彰2021年度四川省计算机</w:t>
      </w:r>
    </w:p>
    <w:p>
      <w:pPr>
        <w:spacing w:line="360" w:lineRule="auto"/>
        <w:jc w:val="center"/>
        <w:rPr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科学技术奖获奖项目的通知</w:t>
      </w:r>
    </w:p>
    <w:p>
      <w:pPr>
        <w:spacing w:line="480" w:lineRule="auto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各理事会员单位：</w:t>
      </w: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ind w:firstLine="44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根据《中华人民共和国科学技术进步法》、《四川省计算机科学技术奖评选办法》的规定，2021年四川省计算机学会开展了“四川省计算机科学技术奖”的评选工作。共收到来自全省计算机领域相关单位申报的科技成果6项，经评审专家初评、复核、公示和四川省计算机科学技术奖评奖委员会审定，评选出获奖成果6项。为表彰先进，推进科技进步和自主创新，决定对获得2021年“四川省计算机科学技术奖”的项目成果和参与项目的个人给予表彰，向获奖项目的主要完成单位和主要完成人颁发证书。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授予一等奖项目3项：</w:t>
      </w:r>
    </w:p>
    <w:p>
      <w:pPr>
        <w:pStyle w:val="9"/>
        <w:spacing w:line="360" w:lineRule="auto"/>
        <w:ind w:left="1160" w:firstLine="0" w:firstLineChars="0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spacing w:line="360" w:lineRule="auto"/>
        <w:ind w:firstLine="420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 目 名  称：人工智能在医学影像成像与分析中的研究及应用</w:t>
      </w:r>
    </w:p>
    <w:p>
      <w:pPr>
        <w:spacing w:line="360" w:lineRule="auto"/>
        <w:ind w:firstLine="420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主要完成单位：四川大学</w:t>
      </w:r>
      <w:r>
        <w:rPr>
          <w:rFonts w:hint="eastAsia" w:asciiTheme="minorEastAsia" w:hAnsiTheme="minorEastAsia" w:eastAsiaTheme="minorEastAsia"/>
          <w:sz w:val="28"/>
          <w:szCs w:val="28"/>
        </w:rPr>
        <w:tab/>
      </w:r>
    </w:p>
    <w:p>
      <w:pPr>
        <w:spacing w:line="360" w:lineRule="auto"/>
        <w:ind w:firstLine="420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参与完成单位：成都信息工程大学、成都大学</w:t>
      </w:r>
    </w:p>
    <w:p>
      <w:pPr>
        <w:spacing w:line="360" w:lineRule="auto"/>
        <w:ind w:firstLine="420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主 要 完成人：周激流、王艳、张意、刘彦、何坤、李晓华、</w:t>
      </w:r>
    </w:p>
    <w:p>
      <w:pPr>
        <w:spacing w:line="360" w:lineRule="auto"/>
        <w:ind w:firstLine="2380" w:firstLineChars="8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胡金蓉、符颖、刘昶、彭静</w:t>
      </w:r>
    </w:p>
    <w:p>
      <w:pPr>
        <w:pStyle w:val="9"/>
        <w:spacing w:line="360" w:lineRule="auto"/>
        <w:ind w:firstLine="0" w:firstLineChars="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ind w:firstLine="555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 目 名  称：基于通信大数据的疫情智能分析平台</w:t>
      </w:r>
    </w:p>
    <w:p>
      <w:pPr>
        <w:spacing w:line="360" w:lineRule="auto"/>
        <w:ind w:firstLine="555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主要完成单位：中国移动通信集团四川有限公司</w:t>
      </w:r>
    </w:p>
    <w:p>
      <w:pPr>
        <w:spacing w:line="360" w:lineRule="auto"/>
        <w:ind w:firstLine="555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主 要 完成人: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苟浩淞、李丹、李志恒、杨兵、苏凌、钟建、黄崴</w:t>
      </w: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ind w:firstLine="555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 目 名  称：地质灾害监测预警智能云平台</w:t>
      </w:r>
      <w:r>
        <w:rPr>
          <w:rFonts w:hint="eastAsia" w:asciiTheme="minorEastAsia" w:hAnsiTheme="minorEastAsia" w:eastAsiaTheme="minorEastAsia"/>
          <w:sz w:val="28"/>
          <w:szCs w:val="28"/>
        </w:rPr>
        <w:tab/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主要完成单位：成理智源科技（成都）有限公司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参与完成单位：成都理工大学、深圳市地质局</w:t>
      </w:r>
    </w:p>
    <w:p>
      <w:pPr>
        <w:spacing w:line="360" w:lineRule="auto"/>
        <w:ind w:left="1959" w:leftChars="266" w:hanging="1400" w:hangingChars="5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主 要 完成人: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欧鸥、冷小鹏、刘懿俊、梁军、林祥、李明春、</w:t>
      </w:r>
    </w:p>
    <w:p>
      <w:pPr>
        <w:spacing w:line="360" w:lineRule="auto"/>
        <w:ind w:left="1955" w:leftChars="931"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唐鑫、黎俊成</w:t>
      </w: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授予二等奖项目3项：</w:t>
      </w:r>
    </w:p>
    <w:p>
      <w:pPr>
        <w:spacing w:line="360" w:lineRule="auto"/>
        <w:ind w:left="1890" w:leftChars="100" w:hanging="1680" w:hangingChars="600"/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ind w:left="2450" w:leftChars="100" w:hanging="2240" w:hangingChars="8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项 目 名  称：集成机器学习的岷江上游生态水涵养模数遥感定量反演</w:t>
      </w:r>
    </w:p>
    <w:p>
      <w:pPr>
        <w:spacing w:line="360" w:lineRule="auto"/>
        <w:ind w:left="1820" w:leftChars="200" w:hanging="1400" w:hangingChars="5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主要完成单位：成都信息工程大学</w:t>
      </w:r>
      <w:r>
        <w:rPr>
          <w:rFonts w:hint="eastAsia" w:asciiTheme="minorEastAsia" w:hAnsiTheme="minorEastAsia" w:eastAsiaTheme="minorEastAsia"/>
          <w:sz w:val="28"/>
          <w:szCs w:val="28"/>
        </w:rPr>
        <w:tab/>
      </w:r>
    </w:p>
    <w:p>
      <w:pPr>
        <w:spacing w:line="360" w:lineRule="auto"/>
        <w:ind w:left="1820" w:leftChars="200" w:hanging="1400" w:hangingChars="5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参与完成单位：电子科技大学</w:t>
      </w:r>
    </w:p>
    <w:p>
      <w:pPr>
        <w:spacing w:line="360" w:lineRule="auto"/>
        <w:ind w:left="2380" w:leftChars="200" w:hanging="1960" w:hangingChars="7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主 要 完成人: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何磊、唐聃、李玉霞、罗涵、刘斌、岳希</w:t>
      </w:r>
    </w:p>
    <w:p>
      <w:pPr>
        <w:spacing w:line="360" w:lineRule="auto"/>
        <w:ind w:left="1890" w:leftChars="100" w:hanging="1680" w:hangingChars="600"/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ind w:left="1890" w:leftChars="100" w:hanging="1680" w:hangingChars="6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项 目 名  称：基于C++/Qt的服务化开发及治理框架</w:t>
      </w:r>
    </w:p>
    <w:p>
      <w:pPr>
        <w:spacing w:line="360" w:lineRule="auto"/>
        <w:ind w:left="1820" w:leftChars="200" w:hanging="1400" w:hangingChars="5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主要完成单位：成都中科合迅科技有限公司</w:t>
      </w:r>
    </w:p>
    <w:p>
      <w:pPr>
        <w:spacing w:line="360" w:lineRule="auto"/>
        <w:ind w:left="2380" w:leftChars="200" w:hanging="1960" w:hangingChars="7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主 要 完成人: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谢成勇、蔡万苍、王立忠</w:t>
      </w:r>
    </w:p>
    <w:p>
      <w:pPr>
        <w:spacing w:line="360" w:lineRule="auto"/>
        <w:ind w:left="1890" w:leftChars="100" w:hanging="1680" w:hangingChars="600"/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ind w:left="1890" w:leftChars="100" w:hanging="1680" w:hangingChars="6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项 目 名  称：基于大数据应用的综合金融服务平台</w:t>
      </w:r>
    </w:p>
    <w:p>
      <w:pPr>
        <w:spacing w:line="360" w:lineRule="auto"/>
        <w:ind w:left="1820" w:leftChars="200" w:hanging="1400" w:hangingChars="5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主要完成单位：中国农业银行股份有限公司四川省分行</w:t>
      </w:r>
      <w:r>
        <w:rPr>
          <w:rFonts w:hint="eastAsia" w:asciiTheme="minorEastAsia" w:hAnsiTheme="minorEastAsia" w:eastAsiaTheme="minorEastAsia"/>
          <w:sz w:val="28"/>
          <w:szCs w:val="28"/>
        </w:rPr>
        <w:tab/>
      </w:r>
    </w:p>
    <w:p>
      <w:pPr>
        <w:spacing w:line="360" w:lineRule="auto"/>
        <w:ind w:left="1820" w:leftChars="200" w:hanging="1400" w:hangingChars="5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主 要 完成人: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何维、宋朝霞、张毓玺、林闽、游震、罗佩、罗</w:t>
      </w:r>
    </w:p>
    <w:p>
      <w:pPr>
        <w:spacing w:line="360" w:lineRule="auto"/>
        <w:ind w:left="2375" w:leftChars="1131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贵木、朱武、银盈、岳永姣、郑宇飞、杨川勇、</w:t>
      </w:r>
    </w:p>
    <w:p>
      <w:pPr>
        <w:spacing w:line="360" w:lineRule="auto"/>
        <w:ind w:left="2375" w:leftChars="1131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卢露</w:t>
      </w:r>
    </w:p>
    <w:p>
      <w:pPr>
        <w:spacing w:line="360" w:lineRule="auto"/>
        <w:ind w:left="1890" w:leftChars="100" w:hanging="1680" w:hangingChars="600"/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希望获奖者再接再厉，争取更大成绩。希望全省计算机业界科技</w:t>
      </w:r>
    </w:p>
    <w:p>
      <w:pPr>
        <w:spacing w:line="360" w:lineRule="auto"/>
        <w:ind w:left="227" w:leftChars="108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工作者向获奖者学习，发扬求真务实、勇于创新的科学精神，努力取得科学技术的重大突破，为实现科技强国，科技兴川伟大事业做出更大贡献。</w:t>
      </w:r>
    </w:p>
    <w:p>
      <w:pPr>
        <w:spacing w:line="360" w:lineRule="auto"/>
        <w:ind w:left="1960" w:hanging="1960" w:hangingChars="700"/>
        <w:jc w:val="left"/>
        <w:rPr>
          <w:sz w:val="28"/>
          <w:szCs w:val="28"/>
        </w:rPr>
      </w:pPr>
    </w:p>
    <w:p>
      <w:pPr>
        <w:spacing w:line="360" w:lineRule="auto"/>
        <w:ind w:left="1820" w:leftChars="200" w:hanging="1400" w:hangingChars="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附件：《四川省计算机科学技术奖》2021年获奖项目表</w:t>
      </w:r>
    </w:p>
    <w:p>
      <w:pPr>
        <w:spacing w:line="360" w:lineRule="auto"/>
        <w:ind w:left="1960" w:hanging="1960" w:hangingChars="700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left="1960" w:hanging="1960" w:hangingChars="700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</w:t>
      </w:r>
    </w:p>
    <w:p>
      <w:pPr>
        <w:spacing w:line="360" w:lineRule="auto"/>
        <w:ind w:firstLine="5460" w:firstLineChars="195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四川省计算机学会</w:t>
      </w:r>
    </w:p>
    <w:p>
      <w:pPr>
        <w:spacing w:line="360" w:lineRule="auto"/>
        <w:ind w:firstLine="440"/>
        <w:rPr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年1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月30日</w:t>
      </w:r>
    </w:p>
    <w:p>
      <w:pPr>
        <w:ind w:left="1960" w:hanging="1960" w:hangingChars="700"/>
        <w:jc w:val="left"/>
        <w:rPr>
          <w:rFonts w:ascii="宋体" w:hAnsi="宋体"/>
          <w:snapToGrid w:val="0"/>
          <w:kern w:val="28"/>
          <w:sz w:val="28"/>
          <w:szCs w:val="28"/>
        </w:rPr>
      </w:pPr>
    </w:p>
    <w:p>
      <w:pPr>
        <w:ind w:left="1960" w:hanging="1960" w:hangingChars="700"/>
        <w:jc w:val="left"/>
        <w:rPr>
          <w:rFonts w:ascii="宋体" w:hAnsi="宋体"/>
          <w:snapToGrid w:val="0"/>
          <w:color w:val="000000"/>
          <w:kern w:val="22"/>
          <w:sz w:val="28"/>
          <w:szCs w:val="28"/>
        </w:rPr>
      </w:pPr>
      <w:r>
        <w:rPr>
          <w:rFonts w:hint="eastAsia" w:ascii="宋体" w:hAnsi="宋体"/>
          <w:snapToGrid w:val="0"/>
          <w:color w:val="000000"/>
          <w:kern w:val="22"/>
          <w:sz w:val="28"/>
          <w:szCs w:val="28"/>
        </w:rPr>
        <w:t>主题词：</w:t>
      </w:r>
      <w:r>
        <w:rPr>
          <w:rFonts w:hint="eastAsia" w:ascii="黑体" w:hAnsi="黑体" w:eastAsia="黑体"/>
          <w:snapToGrid w:val="0"/>
          <w:color w:val="000000"/>
          <w:kern w:val="22"/>
          <w:sz w:val="28"/>
          <w:szCs w:val="28"/>
        </w:rPr>
        <w:t>计算机  科学技术奖  通知</w:t>
      </w:r>
    </w:p>
    <w:p>
      <w:pPr>
        <w:pBdr>
          <w:top w:val="single" w:color="auto" w:sz="6" w:space="1"/>
          <w:bottom w:val="single" w:color="auto" w:sz="6" w:space="1"/>
        </w:pBdr>
        <w:ind w:firstLine="280" w:firstLineChars="1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kern w:val="16"/>
          <w:sz w:val="28"/>
          <w:szCs w:val="28"/>
        </w:rPr>
        <w:t>四川省计算机学会秘书处</w:t>
      </w:r>
      <w:r>
        <w:rPr>
          <w:rFonts w:hint="eastAsia" w:ascii="华文仿宋" w:hAnsi="华文仿宋" w:eastAsia="华文仿宋"/>
          <w:sz w:val="28"/>
          <w:szCs w:val="28"/>
        </w:rPr>
        <w:t xml:space="preserve">               2021年12月30日印发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tbl>
      <w:tblPr>
        <w:tblStyle w:val="4"/>
        <w:tblpPr w:leftFromText="180" w:rightFromText="180" w:vertAnchor="text" w:tblpY="1"/>
        <w:tblOverlap w:val="never"/>
        <w:tblW w:w="87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700"/>
        <w:gridCol w:w="1990"/>
        <w:gridCol w:w="141"/>
        <w:gridCol w:w="1135"/>
        <w:gridCol w:w="283"/>
        <w:gridCol w:w="851"/>
        <w:gridCol w:w="425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5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《四川省计算机科学技术奖》2021年获奖项目表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5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一等奖3项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获奖编号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主要完成参评单位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参与完成参评单位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主要完成人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2021-1-001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人工智能在医学影像成像与分析中的研究及应用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四川大学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成都信息工程大学、成都大学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周激流、王艳、张意、刘彦、何坤、李晓华、胡金蓉、符颖、刘昶、彭静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2021-1-002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基于通信大数据的疫情智能分析平台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中国移动通信集团四川有限公司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苟浩淞、李丹、李志恒、杨兵、苏凌、钟建、黄崴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2021-1-003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地质灾害监测预警智能云平台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成理智源科技（成都）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有限公司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成都理工大学、深圳市地质局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欧鸥、冷小鹏、刘懿俊、梁军、林祥、李明春、唐鑫、黎俊成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75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二等奖3项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获奖编号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主要完成参评单位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参与完成参评单位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主要完成人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2021-2-001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集成机器学习的岷江上游生态水涵养模数遥感定量反演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成都信息工程大学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>电子科技大学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何磊、唐聃、李玉霞、罗涵、刘斌、岳希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2021-2-002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基于C++/Qt的服务化开发及治理框架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</w:pPr>
            <w:r>
              <w:t>成都中科合迅科技有限公司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谢成勇、蔡万苍、王立忠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2021-2-003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基于大数据应用的综合金融服务平台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中国农业银行股份有限公司四川省分行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何维、宋朝霞、张毓玺、林闽、游震、罗佩、罗贵木、朱武、银盈、岳永姣、郑宇飞、杨川勇、卢露</w:t>
            </w:r>
          </w:p>
        </w:tc>
      </w:tr>
    </w:tbl>
    <w:p>
      <w:pPr>
        <w:ind w:right="960"/>
        <w:jc w:val="left"/>
        <w:rPr>
          <w:rFonts w:asciiTheme="majorEastAsia" w:hAnsiTheme="majorEastAsia" w:eastAsiaTheme="majorEastAsia"/>
        </w:rPr>
      </w:pPr>
      <w:r>
        <w:rPr>
          <w:rFonts w:hint="eastAsia" w:eastAsiaTheme="minorHAnsi"/>
          <w:sz w:val="24"/>
          <w:szCs w:val="24"/>
        </w:rPr>
        <w:t xml:space="preserve">    制表</w:t>
      </w:r>
      <w:r>
        <w:rPr>
          <w:rFonts w:hint="eastAsia"/>
          <w:sz w:val="24"/>
          <w:szCs w:val="24"/>
        </w:rPr>
        <w:t>：四川省计算机学会</w:t>
      </w:r>
      <w:r>
        <w:rPr>
          <w:rFonts w:hint="eastAsia" w:eastAsiaTheme="minorHAnsi"/>
          <w:sz w:val="24"/>
          <w:szCs w:val="24"/>
        </w:rPr>
        <w:t xml:space="preserve">       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2021年12月23日</w:t>
      </w:r>
    </w:p>
    <w:sectPr>
      <w:footerReference r:id="rId3" w:type="default"/>
      <w:pgSz w:w="11906" w:h="16838"/>
      <w:pgMar w:top="1440" w:right="1514" w:bottom="1315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896146"/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25FBE"/>
    <w:multiLevelType w:val="multilevel"/>
    <w:tmpl w:val="28725FBE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E7663"/>
    <w:rsid w:val="00011241"/>
    <w:rsid w:val="000159E9"/>
    <w:rsid w:val="000239AE"/>
    <w:rsid w:val="000300DE"/>
    <w:rsid w:val="00090077"/>
    <w:rsid w:val="00092A24"/>
    <w:rsid w:val="000A7257"/>
    <w:rsid w:val="000D7432"/>
    <w:rsid w:val="00102709"/>
    <w:rsid w:val="00115005"/>
    <w:rsid w:val="001248C4"/>
    <w:rsid w:val="001279D8"/>
    <w:rsid w:val="00134D97"/>
    <w:rsid w:val="0019555C"/>
    <w:rsid w:val="001C0336"/>
    <w:rsid w:val="001C1C56"/>
    <w:rsid w:val="001C4725"/>
    <w:rsid w:val="001D70D9"/>
    <w:rsid w:val="001E17C6"/>
    <w:rsid w:val="0022737B"/>
    <w:rsid w:val="00237348"/>
    <w:rsid w:val="00245C57"/>
    <w:rsid w:val="00266FD1"/>
    <w:rsid w:val="00281E12"/>
    <w:rsid w:val="002B6251"/>
    <w:rsid w:val="002C398E"/>
    <w:rsid w:val="002E2E65"/>
    <w:rsid w:val="002E7434"/>
    <w:rsid w:val="002E790B"/>
    <w:rsid w:val="002F4F44"/>
    <w:rsid w:val="0030546E"/>
    <w:rsid w:val="00327AE3"/>
    <w:rsid w:val="00353CAE"/>
    <w:rsid w:val="0036721C"/>
    <w:rsid w:val="0037272E"/>
    <w:rsid w:val="00392A4D"/>
    <w:rsid w:val="003A4B95"/>
    <w:rsid w:val="003A5A03"/>
    <w:rsid w:val="003C4805"/>
    <w:rsid w:val="003D3294"/>
    <w:rsid w:val="003E095B"/>
    <w:rsid w:val="003E204A"/>
    <w:rsid w:val="00403CC5"/>
    <w:rsid w:val="00407BCC"/>
    <w:rsid w:val="00410117"/>
    <w:rsid w:val="00443599"/>
    <w:rsid w:val="004868A2"/>
    <w:rsid w:val="00493FB3"/>
    <w:rsid w:val="00496315"/>
    <w:rsid w:val="00497B30"/>
    <w:rsid w:val="004B00AE"/>
    <w:rsid w:val="004B3883"/>
    <w:rsid w:val="004C2514"/>
    <w:rsid w:val="004C6508"/>
    <w:rsid w:val="004F412C"/>
    <w:rsid w:val="00507B1D"/>
    <w:rsid w:val="00541CE8"/>
    <w:rsid w:val="00543F3B"/>
    <w:rsid w:val="00557689"/>
    <w:rsid w:val="005A008A"/>
    <w:rsid w:val="005D6C19"/>
    <w:rsid w:val="005E290C"/>
    <w:rsid w:val="005E5B8C"/>
    <w:rsid w:val="005E7E37"/>
    <w:rsid w:val="005F2403"/>
    <w:rsid w:val="006006A1"/>
    <w:rsid w:val="006108AA"/>
    <w:rsid w:val="0062537A"/>
    <w:rsid w:val="00645222"/>
    <w:rsid w:val="00646918"/>
    <w:rsid w:val="006604CE"/>
    <w:rsid w:val="006818F5"/>
    <w:rsid w:val="006851A9"/>
    <w:rsid w:val="00687E59"/>
    <w:rsid w:val="00696356"/>
    <w:rsid w:val="006A2133"/>
    <w:rsid w:val="006A2B6B"/>
    <w:rsid w:val="006A634F"/>
    <w:rsid w:val="006B383E"/>
    <w:rsid w:val="006D43F9"/>
    <w:rsid w:val="006F3737"/>
    <w:rsid w:val="006F4308"/>
    <w:rsid w:val="006F4346"/>
    <w:rsid w:val="006F4941"/>
    <w:rsid w:val="006F63F3"/>
    <w:rsid w:val="006F7711"/>
    <w:rsid w:val="00716E03"/>
    <w:rsid w:val="00717FD0"/>
    <w:rsid w:val="0073043B"/>
    <w:rsid w:val="00746720"/>
    <w:rsid w:val="00761DEC"/>
    <w:rsid w:val="007634FA"/>
    <w:rsid w:val="00787488"/>
    <w:rsid w:val="00793FE4"/>
    <w:rsid w:val="007A2827"/>
    <w:rsid w:val="007C573E"/>
    <w:rsid w:val="007C5962"/>
    <w:rsid w:val="007D09D5"/>
    <w:rsid w:val="007E37DD"/>
    <w:rsid w:val="00830E56"/>
    <w:rsid w:val="00846105"/>
    <w:rsid w:val="0089712D"/>
    <w:rsid w:val="008B19A1"/>
    <w:rsid w:val="008B66A0"/>
    <w:rsid w:val="008D4786"/>
    <w:rsid w:val="008D7BDC"/>
    <w:rsid w:val="008E44FB"/>
    <w:rsid w:val="008E7663"/>
    <w:rsid w:val="00920332"/>
    <w:rsid w:val="00925E11"/>
    <w:rsid w:val="00926778"/>
    <w:rsid w:val="00941F6F"/>
    <w:rsid w:val="00966929"/>
    <w:rsid w:val="009700B6"/>
    <w:rsid w:val="009868C0"/>
    <w:rsid w:val="009A1B97"/>
    <w:rsid w:val="009B2800"/>
    <w:rsid w:val="009B762D"/>
    <w:rsid w:val="009D3DB5"/>
    <w:rsid w:val="009E4601"/>
    <w:rsid w:val="009F41A6"/>
    <w:rsid w:val="00A03D57"/>
    <w:rsid w:val="00AA4F88"/>
    <w:rsid w:val="00AA6C24"/>
    <w:rsid w:val="00AD514B"/>
    <w:rsid w:val="00AD51E4"/>
    <w:rsid w:val="00AE00DB"/>
    <w:rsid w:val="00AF6D71"/>
    <w:rsid w:val="00B02E81"/>
    <w:rsid w:val="00B073FA"/>
    <w:rsid w:val="00B25A76"/>
    <w:rsid w:val="00B603CE"/>
    <w:rsid w:val="00B91164"/>
    <w:rsid w:val="00B92977"/>
    <w:rsid w:val="00BA6DD1"/>
    <w:rsid w:val="00BE41DF"/>
    <w:rsid w:val="00BF0022"/>
    <w:rsid w:val="00BF556C"/>
    <w:rsid w:val="00C0655A"/>
    <w:rsid w:val="00C32EA5"/>
    <w:rsid w:val="00C34587"/>
    <w:rsid w:val="00C50BA6"/>
    <w:rsid w:val="00C81AF1"/>
    <w:rsid w:val="00C8407C"/>
    <w:rsid w:val="00CA61E8"/>
    <w:rsid w:val="00CA6E50"/>
    <w:rsid w:val="00CC0CB5"/>
    <w:rsid w:val="00CE330B"/>
    <w:rsid w:val="00CF02DB"/>
    <w:rsid w:val="00D014EC"/>
    <w:rsid w:val="00D03201"/>
    <w:rsid w:val="00D0350A"/>
    <w:rsid w:val="00D16DEC"/>
    <w:rsid w:val="00D33E46"/>
    <w:rsid w:val="00D505B4"/>
    <w:rsid w:val="00D93C81"/>
    <w:rsid w:val="00DA33A1"/>
    <w:rsid w:val="00DE4572"/>
    <w:rsid w:val="00DE68A0"/>
    <w:rsid w:val="00E239F4"/>
    <w:rsid w:val="00E300B4"/>
    <w:rsid w:val="00E43C29"/>
    <w:rsid w:val="00E44DB4"/>
    <w:rsid w:val="00E44E0B"/>
    <w:rsid w:val="00E7269E"/>
    <w:rsid w:val="00E756A3"/>
    <w:rsid w:val="00EA7EDA"/>
    <w:rsid w:val="00EB370B"/>
    <w:rsid w:val="00EE561E"/>
    <w:rsid w:val="00EF0A13"/>
    <w:rsid w:val="00F04071"/>
    <w:rsid w:val="00F1231A"/>
    <w:rsid w:val="00F22097"/>
    <w:rsid w:val="00F40860"/>
    <w:rsid w:val="00F720BF"/>
    <w:rsid w:val="00F76214"/>
    <w:rsid w:val="00F77ED3"/>
    <w:rsid w:val="00F828BC"/>
    <w:rsid w:val="00FB0DC9"/>
    <w:rsid w:val="00FC083C"/>
    <w:rsid w:val="00FD10C1"/>
    <w:rsid w:val="00FE3F14"/>
    <w:rsid w:val="00FF5AA7"/>
    <w:rsid w:val="05460267"/>
    <w:rsid w:val="06B070D7"/>
    <w:rsid w:val="10821BA7"/>
    <w:rsid w:val="142E0F77"/>
    <w:rsid w:val="1604635F"/>
    <w:rsid w:val="26633093"/>
    <w:rsid w:val="30581B72"/>
    <w:rsid w:val="3F880AD8"/>
    <w:rsid w:val="44BA5EBA"/>
    <w:rsid w:val="583258D5"/>
    <w:rsid w:val="66485396"/>
    <w:rsid w:val="720C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444D63-49A2-467B-AF0F-0FF10E4652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1424</Words>
  <Characters>1626</Characters>
  <Lines>13</Lines>
  <Paragraphs>3</Paragraphs>
  <TotalTime>249</TotalTime>
  <ScaleCrop>false</ScaleCrop>
  <LinksUpToDate>false</LinksUpToDate>
  <CharactersWithSpaces>1847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2021-12-23T07:49:00Z</dcterms:created>
  <dc:creator>User</dc:creator>
  <cp:lastModifiedBy>lenovo</cp:lastModifiedBy>
  <cp:lastPrinted>2019-12-01T01:59:00Z</cp:lastPrinted>
  <dcterms:modified xsi:type="dcterms:W3CDTF">2021-12-31T08:59:38Z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B6BB612C33474685BC51AC392A9B34F2</vt:lpwstr>
  </property>
</Properties>
</file>