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“2017下一代网络与安全”学术研讨会</w:t>
      </w:r>
      <w:r>
        <w:rPr>
          <w:rFonts w:hint="eastAsia"/>
          <w:b/>
          <w:bCs/>
          <w:sz w:val="32"/>
          <w:szCs w:val="36"/>
          <w:lang w:val="en-US" w:eastAsia="zh-CN"/>
        </w:rPr>
        <w:t>回执</w:t>
      </w:r>
      <w:r>
        <w:rPr>
          <w:rFonts w:hint="eastAsia"/>
          <w:b/>
          <w:bCs/>
          <w:sz w:val="32"/>
          <w:szCs w:val="36"/>
        </w:rPr>
        <w:t>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color w:val="auto"/>
          <w:sz w:val="21"/>
          <w:szCs w:val="21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19"/>
        <w:gridCol w:w="284"/>
        <w:gridCol w:w="1134"/>
        <w:gridCol w:w="1276"/>
        <w:gridCol w:w="1701"/>
        <w:gridCol w:w="245"/>
        <w:gridCol w:w="127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Calibri" w:hAnsi="Calibri" w:eastAsia="楷体_GB2312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汇款缴费（）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现场缴费（）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酒店预订需求（住宿费自理）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成都尚祥航空酒店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_GB2312" w:hAnsi="Calibri" w:eastAsia="楷体_GB2312" w:cs="Calibri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_GB2312" w:hAnsi="Calibri" w:eastAsia="楷体_GB2312" w:cs="Calibri"/>
                <w:color w:val="000000"/>
                <w:kern w:val="0"/>
                <w:sz w:val="24"/>
                <w:szCs w:val="24"/>
              </w:rPr>
              <w:t>日晚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双人标间</w:t>
            </w:r>
            <w:r>
              <w:rPr>
                <w:rFonts w:ascii="Calibri" w:hAnsi="Calibri" w:eastAsia="楷体_GB2312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大床房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约</w:t>
            </w:r>
            <w:r>
              <w:rPr>
                <w:rFonts w:hint="eastAsia" w:ascii="Calibri" w:hAnsi="Calibri" w:eastAsia="楷体_GB2312" w:cs="Calibri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Calibri" w:hAnsi="Calibri" w:eastAsia="楷体_GB2312" w:cs="Calibri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是否需要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是否要求合住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jc w:val="center"/>
        <w:rPr>
          <w:color w:val="auto"/>
          <w:sz w:val="44"/>
          <w:szCs w:val="44"/>
        </w:rPr>
      </w:pPr>
    </w:p>
    <w:p>
      <w:pPr>
        <w:pStyle w:val="9"/>
        <w:ind w:right="-328" w:rightChars="-156"/>
        <w:rPr>
          <w:rFonts w:hint="eastAsia" w:eastAsia="楷体_GB2312"/>
          <w:color w:val="auto"/>
          <w:lang w:val="en-US" w:eastAsia="zh-CN"/>
        </w:rPr>
      </w:pPr>
      <w:r>
        <w:rPr>
          <w:rFonts w:hint="eastAsia" w:eastAsia="楷体_GB2312"/>
          <w:color w:val="auto"/>
        </w:rPr>
        <w:t>会议时间：</w:t>
      </w:r>
      <w:r>
        <w:rPr>
          <w:rFonts w:eastAsia="楷体_GB2312"/>
          <w:color w:val="auto"/>
        </w:rPr>
        <w:t>2017</w:t>
      </w:r>
      <w:r>
        <w:rPr>
          <w:rFonts w:hint="eastAsia" w:eastAsia="楷体_GB2312"/>
          <w:color w:val="auto"/>
        </w:rPr>
        <w:t>年</w:t>
      </w:r>
      <w:r>
        <w:rPr>
          <w:rFonts w:hint="eastAsia" w:eastAsia="楷体_GB2312"/>
          <w:color w:val="auto"/>
          <w:lang w:val="en-US" w:eastAsia="zh-CN"/>
        </w:rPr>
        <w:t>10</w:t>
      </w:r>
      <w:r>
        <w:rPr>
          <w:rFonts w:hint="eastAsia" w:eastAsia="楷体_GB2312"/>
          <w:color w:val="auto"/>
        </w:rPr>
        <w:t>月</w:t>
      </w:r>
      <w:r>
        <w:rPr>
          <w:rFonts w:hint="eastAsia" w:eastAsia="楷体_GB2312"/>
          <w:color w:val="auto"/>
          <w:lang w:val="en-US" w:eastAsia="zh-CN"/>
        </w:rPr>
        <w:t>14</w:t>
      </w:r>
      <w:r>
        <w:rPr>
          <w:rFonts w:hint="eastAsia" w:eastAsia="楷体_GB2312"/>
          <w:color w:val="auto"/>
        </w:rPr>
        <w:t>日</w:t>
      </w:r>
      <w:r>
        <w:rPr>
          <w:rFonts w:hint="eastAsia" w:eastAsia="楷体_GB2312"/>
          <w:color w:val="auto"/>
          <w:lang w:val="en-US" w:eastAsia="zh-CN"/>
        </w:rPr>
        <w:t xml:space="preserve"> </w:t>
      </w:r>
    </w:p>
    <w:p>
      <w:pPr>
        <w:pStyle w:val="9"/>
        <w:ind w:right="-328" w:rightChars="-156"/>
        <w:rPr>
          <w:rFonts w:eastAsia="楷体_GB2312"/>
          <w:color w:val="auto"/>
        </w:rPr>
      </w:pPr>
      <w:r>
        <w:rPr>
          <w:rFonts w:hint="eastAsia" w:eastAsia="楷体_GB2312"/>
          <w:color w:val="auto"/>
        </w:rPr>
        <w:t>会议地点：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成都信息工程</w:t>
      </w:r>
      <w:r>
        <w:rPr>
          <w:rFonts w:hint="eastAsia" w:ascii="仿宋" w:hAnsi="仿宋" w:eastAsia="仿宋" w:cs="仿宋"/>
          <w:sz w:val="24"/>
          <w:szCs w:val="24"/>
        </w:rPr>
        <w:t>大学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航空港</w:t>
      </w:r>
      <w:r>
        <w:rPr>
          <w:rFonts w:hint="eastAsia" w:ascii="仿宋" w:hAnsi="仿宋" w:eastAsia="仿宋" w:cs="仿宋"/>
          <w:sz w:val="24"/>
          <w:szCs w:val="24"/>
        </w:rPr>
        <w:t>校区图书馆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国际会议</w:t>
      </w:r>
      <w:r>
        <w:rPr>
          <w:rFonts w:hint="eastAsia" w:ascii="仿宋" w:hAnsi="仿宋" w:eastAsia="仿宋" w:cs="仿宋"/>
          <w:sz w:val="24"/>
          <w:szCs w:val="24"/>
        </w:rPr>
        <w:t>厅</w:t>
      </w:r>
    </w:p>
    <w:p>
      <w:pPr>
        <w:pStyle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eastAsia="楷体_GB2312"/>
          <w:color w:val="auto"/>
        </w:rPr>
        <w:t>请填写注册表信息并发送到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luoyi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@cuit.edu.cn</w:t>
      </w:r>
    </w:p>
    <w:p>
      <w:pPr>
        <w:pStyle w:val="9"/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C1"/>
    <w:rsid w:val="007122C3"/>
    <w:rsid w:val="007D52E3"/>
    <w:rsid w:val="00873DCF"/>
    <w:rsid w:val="00937551"/>
    <w:rsid w:val="009A2F23"/>
    <w:rsid w:val="00A24CC1"/>
    <w:rsid w:val="0CBB5195"/>
    <w:rsid w:val="19360919"/>
    <w:rsid w:val="1E806DC1"/>
    <w:rsid w:val="2A0108C5"/>
    <w:rsid w:val="367A65FC"/>
    <w:rsid w:val="3AF615D0"/>
    <w:rsid w:val="65C41039"/>
    <w:rsid w:val="743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ScaleCrop>false</ScaleCrop>
  <LinksUpToDate>false</LinksUpToDate>
  <CharactersWithSpaces>398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2017-03-29T15:13:00Z</dcterms:created>
  <dc:creator>liqi</dc:creator>
  <cp:lastModifiedBy>cuitzsb</cp:lastModifiedBy>
  <dcterms:modified xsi:type="dcterms:W3CDTF">2017-09-15T03:26:34Z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